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8B" w:rsidRDefault="001B458B" w:rsidP="001B458B">
      <w:pPr>
        <w:pStyle w:val="Standard"/>
        <w:spacing w:after="0"/>
        <w:jc w:val="center"/>
      </w:pPr>
      <w:r>
        <w:rPr>
          <w:rFonts w:ascii="Arial" w:hAnsi="Arial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628F2E45" wp14:editId="29EF0926">
            <wp:simplePos x="0" y="0"/>
            <wp:positionH relativeFrom="column">
              <wp:posOffset>-133350</wp:posOffset>
            </wp:positionH>
            <wp:positionV relativeFrom="paragraph">
              <wp:posOffset>-3175</wp:posOffset>
            </wp:positionV>
            <wp:extent cx="1304925" cy="922020"/>
            <wp:effectExtent l="0" t="0" r="9525" b="0"/>
            <wp:wrapSquare wrapText="bothSides"/>
            <wp:docPr id="2" name="Рисунок 2" descr="C:\Users\Ирина\Desktop\Ke5344sjJ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Ke5344sjJj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Times New Roman"/>
          <w:sz w:val="28"/>
          <w:szCs w:val="28"/>
          <w:u w:val="single"/>
        </w:rPr>
        <w:t xml:space="preserve">Дата проведения: </w:t>
      </w:r>
      <w:r>
        <w:rPr>
          <w:rFonts w:ascii="Arial" w:hAnsi="Arial" w:cs="Times New Roman"/>
          <w:sz w:val="28"/>
          <w:szCs w:val="28"/>
        </w:rPr>
        <w:t>26 апреля 2019г. с 10.00 до 17.00.</w:t>
      </w:r>
    </w:p>
    <w:p w:rsidR="00035949" w:rsidRPr="001B458B" w:rsidRDefault="001B458B" w:rsidP="001B458B">
      <w:pPr>
        <w:pStyle w:val="Standard"/>
        <w:tabs>
          <w:tab w:val="left" w:pos="5621"/>
        </w:tabs>
        <w:spacing w:after="0"/>
        <w:ind w:left="2835" w:right="211" w:hanging="2835"/>
        <w:jc w:val="center"/>
        <w:rPr>
          <w:rFonts w:ascii="Arial" w:hAnsi="Arial" w:cs="Times New Roman"/>
          <w:sz w:val="28"/>
          <w:szCs w:val="28"/>
          <w:u w:val="single"/>
        </w:rPr>
      </w:pPr>
      <w:r>
        <w:rPr>
          <w:rFonts w:ascii="Arial" w:hAnsi="Arial" w:cs="Times New Roman"/>
          <w:sz w:val="28"/>
          <w:szCs w:val="28"/>
          <w:u w:val="single"/>
        </w:rPr>
        <w:t xml:space="preserve">Место проведения: </w:t>
      </w:r>
      <w:r>
        <w:rPr>
          <w:rFonts w:ascii="Arial" w:hAnsi="Arial" w:cs="Times New Roman"/>
          <w:color w:val="1D1D1D"/>
          <w:sz w:val="28"/>
          <w:szCs w:val="28"/>
        </w:rPr>
        <w:t>ГБУЗ ТО «Станция скорой медицинской помощи» подстанция №:3 (г. Тюмень, ул. Суходольская, 25)</w:t>
      </w:r>
    </w:p>
    <w:tbl>
      <w:tblPr>
        <w:tblW w:w="1002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163"/>
        <w:gridCol w:w="7866"/>
      </w:tblGrid>
      <w:tr w:rsidR="00035949">
        <w:trPr>
          <w:trHeight w:val="755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949" w:rsidRDefault="00CB1EE0">
            <w:pPr>
              <w:spacing w:line="360" w:lineRule="auto"/>
              <w:jc w:val="center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8"/>
                <w:szCs w:val="28"/>
              </w:rPr>
              <w:t>9.00 – 9.30</w:t>
            </w:r>
          </w:p>
          <w:p w:rsidR="00035949" w:rsidRDefault="00CB1EE0">
            <w:pPr>
              <w:spacing w:line="360" w:lineRule="auto"/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Холл 1 этаж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49" w:rsidRDefault="00CB1EE0">
            <w:r>
              <w:rPr>
                <w:rFonts w:ascii="Arial" w:hAnsi="Arial" w:cs="Times New Roman"/>
                <w:b/>
                <w:bCs/>
                <w:sz w:val="26"/>
                <w:szCs w:val="26"/>
              </w:rPr>
              <w:t>Регистрация</w:t>
            </w:r>
            <w:r>
              <w:t xml:space="preserve"> </w:t>
            </w:r>
            <w:r>
              <w:rPr>
                <w:rFonts w:ascii="Arial" w:hAnsi="Arial" w:cs="Times New Roman"/>
                <w:b/>
                <w:bCs/>
                <w:sz w:val="26"/>
                <w:szCs w:val="26"/>
              </w:rPr>
              <w:t>участников, гостей и сопровождающих; жеребьевка участников.</w:t>
            </w:r>
          </w:p>
          <w:p w:rsidR="00035949" w:rsidRDefault="00CB1EE0">
            <w:r>
              <w:rPr>
                <w:rFonts w:ascii="Arial" w:hAnsi="Arial" w:cs="Times New Roman"/>
                <w:bCs/>
                <w:sz w:val="26"/>
                <w:szCs w:val="26"/>
              </w:rPr>
              <w:t>Сидоров Евгений Викторович, главный фельдшер ГБУЗ ТО «Станция скорой медицинско</w:t>
            </w:r>
            <w:bookmarkStart w:id="0" w:name="_GoBack"/>
            <w:bookmarkEnd w:id="0"/>
            <w:r>
              <w:rPr>
                <w:rFonts w:ascii="Arial" w:hAnsi="Arial" w:cs="Times New Roman"/>
                <w:bCs/>
                <w:sz w:val="26"/>
                <w:szCs w:val="26"/>
              </w:rPr>
              <w:t>й помощи»</w:t>
            </w:r>
          </w:p>
        </w:tc>
      </w:tr>
      <w:tr w:rsidR="00035949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949" w:rsidRDefault="00CB1EE0">
            <w:pPr>
              <w:spacing w:line="360" w:lineRule="auto"/>
              <w:jc w:val="center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8"/>
                <w:szCs w:val="28"/>
              </w:rPr>
              <w:t>09.30 – 09.45</w:t>
            </w:r>
          </w:p>
          <w:p w:rsidR="00035949" w:rsidRDefault="00CB1EE0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конференц-зал</w:t>
            </w:r>
          </w:p>
          <w:p w:rsidR="00035949" w:rsidRDefault="00CB1EE0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2 этаж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49" w:rsidRDefault="00CB1EE0">
            <w:r>
              <w:rPr>
                <w:rFonts w:ascii="Arial" w:hAnsi="Arial" w:cs="Times New Roman"/>
                <w:b/>
                <w:sz w:val="26"/>
                <w:szCs w:val="26"/>
              </w:rPr>
              <w:t>Торжественное открытие конкурса.</w:t>
            </w:r>
          </w:p>
          <w:p w:rsidR="00035949" w:rsidRDefault="00CB1EE0">
            <w:pPr>
              <w:rPr>
                <w:rFonts w:ascii="Arial" w:hAnsi="Arial" w:cs="Times New Roman"/>
                <w:sz w:val="26"/>
                <w:szCs w:val="26"/>
              </w:rPr>
            </w:pPr>
            <w:r>
              <w:rPr>
                <w:rFonts w:ascii="Arial" w:hAnsi="Arial" w:cs="Times New Roman"/>
                <w:sz w:val="26"/>
                <w:szCs w:val="26"/>
              </w:rPr>
              <w:t>Остроумова Лидия Александровна, главный врач ГБУЗ ТО «Станция скорой медицинской помощи», главный внештатный специалист Департамента здравоохранения Тюменской области, главный внештатный специалист по скорой медицинской помощи Уральского Федерального округа.</w:t>
            </w:r>
          </w:p>
        </w:tc>
      </w:tr>
      <w:tr w:rsidR="00035949">
        <w:tc>
          <w:tcPr>
            <w:tcW w:w="2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949" w:rsidRDefault="00CB1EE0">
            <w:pPr>
              <w:spacing w:line="360" w:lineRule="auto"/>
              <w:jc w:val="center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8"/>
                <w:szCs w:val="28"/>
              </w:rPr>
              <w:t>09.45 – 10.00</w:t>
            </w:r>
          </w:p>
          <w:p w:rsidR="00035949" w:rsidRDefault="00CB1EE0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Территория 3 п/ст.</w:t>
            </w:r>
          </w:p>
        </w:tc>
        <w:tc>
          <w:tcPr>
            <w:tcW w:w="7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49" w:rsidRDefault="00CB1EE0">
            <w:pPr>
              <w:rPr>
                <w:rFonts w:ascii="Arial" w:hAnsi="Arial" w:cs="Times New Roman"/>
                <w:b/>
                <w:sz w:val="26"/>
                <w:szCs w:val="26"/>
              </w:rPr>
            </w:pPr>
            <w:r>
              <w:rPr>
                <w:rFonts w:ascii="Arial" w:hAnsi="Arial" w:cs="Times New Roman"/>
                <w:b/>
                <w:sz w:val="26"/>
                <w:szCs w:val="26"/>
              </w:rPr>
              <w:t>Инструктаж проведения конкурса для конкурсантов и судей.</w:t>
            </w:r>
          </w:p>
          <w:p w:rsidR="00035949" w:rsidRDefault="00CB1EE0">
            <w:pPr>
              <w:rPr>
                <w:rFonts w:ascii="Arial" w:hAnsi="Arial" w:cs="Times New Roman"/>
                <w:sz w:val="26"/>
                <w:szCs w:val="26"/>
              </w:rPr>
            </w:pPr>
            <w:r>
              <w:rPr>
                <w:rFonts w:ascii="Arial" w:hAnsi="Arial" w:cs="Times New Roman"/>
                <w:sz w:val="26"/>
                <w:szCs w:val="26"/>
              </w:rPr>
              <w:t>Сидоров Евгений Викторович, главный фельдшер ГБУЗ ТО «Станция скорой медицинской помощи»</w:t>
            </w:r>
          </w:p>
          <w:p w:rsidR="00CB1EE0" w:rsidRDefault="00CB1EE0">
            <w:pPr>
              <w:rPr>
                <w:rFonts w:ascii="Arial" w:hAnsi="Arial" w:cs="Times New Roman"/>
                <w:sz w:val="26"/>
                <w:szCs w:val="26"/>
              </w:rPr>
            </w:pPr>
            <w:r>
              <w:rPr>
                <w:rFonts w:ascii="Arial" w:hAnsi="Arial" w:cs="Times New Roman"/>
                <w:sz w:val="26"/>
                <w:szCs w:val="26"/>
              </w:rPr>
              <w:t xml:space="preserve">Нестеров Олег Федорович врач </w:t>
            </w:r>
            <w:r w:rsidRPr="00CB1EE0">
              <w:rPr>
                <w:rFonts w:ascii="Arial" w:hAnsi="Arial" w:cs="Times New Roman"/>
                <w:sz w:val="26"/>
                <w:szCs w:val="26"/>
              </w:rPr>
              <w:t>ГБУЗ ТО «Станция скорой медицинской помощи»</w:t>
            </w:r>
          </w:p>
        </w:tc>
      </w:tr>
      <w:tr w:rsidR="00035949">
        <w:trPr>
          <w:trHeight w:val="355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949" w:rsidRDefault="00CB1EE0">
            <w:pPr>
              <w:spacing w:line="360" w:lineRule="auto"/>
              <w:jc w:val="center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8"/>
                <w:szCs w:val="28"/>
              </w:rPr>
              <w:t>10.00 – 12.00</w:t>
            </w:r>
          </w:p>
          <w:p w:rsidR="00035949" w:rsidRDefault="00CB1EE0">
            <w:pPr>
              <w:spacing w:line="360" w:lineRule="auto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Территория 3 п/ст.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49" w:rsidRDefault="00CB1EE0">
            <w:r>
              <w:rPr>
                <w:rFonts w:ascii="Arial" w:hAnsi="Arial"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Arial" w:hAnsi="Arial" w:cs="Times New Roman"/>
                <w:b/>
                <w:sz w:val="26"/>
                <w:szCs w:val="26"/>
              </w:rPr>
              <w:t xml:space="preserve"> этап. Практическое задание по ДТП.</w:t>
            </w:r>
            <w:r>
              <w:rPr>
                <w:rFonts w:ascii="Arial" w:hAnsi="Arial" w:cs="Times New Roman"/>
                <w:sz w:val="26"/>
                <w:szCs w:val="26"/>
              </w:rPr>
              <w:t xml:space="preserve"> Ярков Игорь Владимирович, заместитель главного врача ГБУЗ ТО «Станция скорой медицинской помощи»</w:t>
            </w:r>
          </w:p>
        </w:tc>
      </w:tr>
      <w:tr w:rsidR="00035949">
        <w:trPr>
          <w:trHeight w:val="453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949" w:rsidRDefault="00CB1EE0">
            <w:pPr>
              <w:spacing w:line="360" w:lineRule="auto"/>
              <w:jc w:val="center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8"/>
                <w:szCs w:val="28"/>
              </w:rPr>
              <w:t>12.00 – 13.00</w:t>
            </w:r>
          </w:p>
          <w:p w:rsidR="00035949" w:rsidRDefault="00CB1EE0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Кабинет СЛР</w:t>
            </w:r>
          </w:p>
          <w:p w:rsidR="00035949" w:rsidRDefault="00CB1EE0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2 этаж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49" w:rsidRDefault="00CB1EE0">
            <w:pPr>
              <w:rPr>
                <w:rFonts w:ascii="Arial" w:hAnsi="Arial" w:cs="Times New Roman"/>
                <w:b/>
                <w:sz w:val="26"/>
                <w:szCs w:val="26"/>
              </w:rPr>
            </w:pPr>
            <w:r>
              <w:rPr>
                <w:rFonts w:ascii="Arial" w:hAnsi="Arial" w:cs="Times New Roman"/>
                <w:b/>
                <w:sz w:val="26"/>
                <w:szCs w:val="26"/>
              </w:rPr>
              <w:t>II этап. Выполнение сердечно-легочной реанимации.</w:t>
            </w:r>
          </w:p>
          <w:p w:rsidR="00035949" w:rsidRDefault="00CB1EE0">
            <w:pPr>
              <w:rPr>
                <w:rFonts w:ascii="Arial" w:hAnsi="Arial" w:cs="Times New Roman"/>
                <w:b/>
                <w:sz w:val="26"/>
                <w:szCs w:val="26"/>
              </w:rPr>
            </w:pPr>
            <w:r>
              <w:rPr>
                <w:rFonts w:ascii="Arial" w:hAnsi="Arial" w:cs="Times New Roman"/>
                <w:b/>
                <w:sz w:val="26"/>
                <w:szCs w:val="26"/>
              </w:rPr>
              <w:t>Для фельдшерских бригад базовая СЛР.</w:t>
            </w:r>
          </w:p>
          <w:p w:rsidR="00035949" w:rsidRDefault="00CB1EE0">
            <w:pPr>
              <w:rPr>
                <w:rFonts w:ascii="Arial" w:hAnsi="Arial" w:cs="Times New Roman"/>
                <w:sz w:val="26"/>
                <w:szCs w:val="26"/>
              </w:rPr>
            </w:pPr>
            <w:r>
              <w:rPr>
                <w:rFonts w:ascii="Arial" w:hAnsi="Arial" w:cs="Times New Roman"/>
                <w:sz w:val="26"/>
                <w:szCs w:val="26"/>
              </w:rPr>
              <w:t>Сидоров Евгений Викторович, главный фельдшер ГБУЗ ТО «Станция скорой медицинской помощи»</w:t>
            </w:r>
          </w:p>
          <w:p w:rsidR="00035949" w:rsidRDefault="00CB1EE0">
            <w:r>
              <w:rPr>
                <w:rFonts w:ascii="Arial" w:hAnsi="Arial" w:cs="Times New Roman"/>
                <w:b/>
                <w:sz w:val="26"/>
                <w:szCs w:val="26"/>
              </w:rPr>
              <w:t>Для врачебных бригад расширенная СЛР.</w:t>
            </w:r>
          </w:p>
          <w:p w:rsidR="00035949" w:rsidRDefault="00CB1EE0">
            <w:pPr>
              <w:rPr>
                <w:rFonts w:ascii="Arial" w:hAnsi="Arial" w:cs="Times New Roman"/>
                <w:sz w:val="26"/>
                <w:szCs w:val="26"/>
              </w:rPr>
            </w:pPr>
            <w:r>
              <w:rPr>
                <w:rFonts w:ascii="Arial" w:hAnsi="Arial" w:cs="Times New Roman"/>
                <w:sz w:val="26"/>
                <w:szCs w:val="26"/>
              </w:rPr>
              <w:t>Ярков Игорь Владимирович, заместитель главного врача ГБУЗ ТО «Станция скорой медицинской помощи»</w:t>
            </w:r>
          </w:p>
        </w:tc>
      </w:tr>
      <w:tr w:rsidR="00035949">
        <w:trPr>
          <w:trHeight w:val="453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949" w:rsidRDefault="00CB1EE0">
            <w:pPr>
              <w:spacing w:line="360" w:lineRule="auto"/>
              <w:jc w:val="center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8"/>
                <w:szCs w:val="28"/>
              </w:rPr>
              <w:t>12.00 – 13.00</w:t>
            </w:r>
          </w:p>
          <w:p w:rsidR="00035949" w:rsidRDefault="00CB1EE0">
            <w:pPr>
              <w:spacing w:line="360" w:lineRule="auto"/>
              <w:jc w:val="center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</w:rPr>
              <w:t>2 этаж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49" w:rsidRDefault="00CB1EE0">
            <w:pPr>
              <w:rPr>
                <w:rFonts w:ascii="Arial" w:hAnsi="Arial" w:cs="Times New Roman"/>
                <w:b/>
                <w:sz w:val="26"/>
                <w:szCs w:val="26"/>
              </w:rPr>
            </w:pPr>
            <w:r>
              <w:rPr>
                <w:rFonts w:ascii="Arial" w:hAnsi="Arial" w:cs="Times New Roman"/>
                <w:b/>
                <w:sz w:val="26"/>
                <w:szCs w:val="26"/>
              </w:rPr>
              <w:t>III этап. Выполнение внутрикостного доступа.</w:t>
            </w:r>
          </w:p>
          <w:p w:rsidR="00035949" w:rsidRDefault="00CB1EE0">
            <w:pPr>
              <w:rPr>
                <w:rFonts w:ascii="Arial" w:hAnsi="Arial" w:cs="Times New Roman"/>
                <w:sz w:val="26"/>
                <w:szCs w:val="26"/>
              </w:rPr>
            </w:pPr>
            <w:r>
              <w:rPr>
                <w:rFonts w:ascii="Arial" w:hAnsi="Arial" w:cs="Times New Roman"/>
                <w:sz w:val="26"/>
                <w:szCs w:val="26"/>
              </w:rPr>
              <w:t>Удалов Владимир Сергеевич, врач ГБУЗ ТО «Станция скорой медицинской помощи»</w:t>
            </w:r>
          </w:p>
        </w:tc>
      </w:tr>
      <w:tr w:rsidR="00035949">
        <w:trPr>
          <w:trHeight w:val="406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949" w:rsidRDefault="00CB1EE0">
            <w:pPr>
              <w:spacing w:line="276" w:lineRule="auto"/>
              <w:jc w:val="center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8"/>
                <w:szCs w:val="28"/>
              </w:rPr>
              <w:t>13.00 – 14.00</w:t>
            </w:r>
          </w:p>
          <w:p w:rsidR="00035949" w:rsidRDefault="00CB1EE0">
            <w:pPr>
              <w:spacing w:line="276" w:lineRule="auto"/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2 этаж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49" w:rsidRDefault="00CB1EE0">
            <w:r>
              <w:rPr>
                <w:rFonts w:ascii="Arial" w:hAnsi="Arial" w:cs="Times New Roman"/>
                <w:b/>
                <w:sz w:val="26"/>
                <w:szCs w:val="26"/>
              </w:rPr>
              <w:t>Кофе-брейк (Обед)</w:t>
            </w:r>
            <w:r>
              <w:rPr>
                <w:rFonts w:ascii="Arial" w:hAnsi="Arial" w:cs="Times New Roman"/>
                <w:sz w:val="26"/>
                <w:szCs w:val="26"/>
              </w:rPr>
              <w:t>.</w:t>
            </w:r>
          </w:p>
          <w:p w:rsidR="00035949" w:rsidRDefault="00CB1EE0">
            <w:pPr>
              <w:rPr>
                <w:rFonts w:ascii="Arial" w:hAnsi="Arial" w:cs="Times New Roman"/>
                <w:sz w:val="26"/>
                <w:szCs w:val="26"/>
              </w:rPr>
            </w:pPr>
            <w:proofErr w:type="spellStart"/>
            <w:r>
              <w:rPr>
                <w:rFonts w:ascii="Arial" w:hAnsi="Arial" w:cs="Times New Roman"/>
                <w:sz w:val="26"/>
                <w:szCs w:val="26"/>
              </w:rPr>
              <w:t>Вингалова</w:t>
            </w:r>
            <w:proofErr w:type="spellEnd"/>
            <w:r>
              <w:rPr>
                <w:rFonts w:ascii="Arial" w:hAnsi="Arial" w:cs="Times New Roman"/>
                <w:sz w:val="26"/>
                <w:szCs w:val="26"/>
              </w:rPr>
              <w:t xml:space="preserve"> Марина Александровна, секретарь главного врача  ГБУЗ ТО «Станция скорой медицинской помощи»</w:t>
            </w:r>
          </w:p>
          <w:p w:rsidR="00035949" w:rsidRDefault="00CB1EE0">
            <w:pPr>
              <w:rPr>
                <w:rFonts w:ascii="Arial" w:hAnsi="Arial" w:cs="Times New Roman"/>
                <w:b/>
                <w:sz w:val="26"/>
                <w:szCs w:val="26"/>
              </w:rPr>
            </w:pPr>
            <w:r>
              <w:rPr>
                <w:rFonts w:ascii="Arial" w:hAnsi="Arial" w:cs="Times New Roman"/>
                <w:b/>
                <w:sz w:val="26"/>
                <w:szCs w:val="26"/>
              </w:rPr>
              <w:t>Подведение итогов.</w:t>
            </w:r>
          </w:p>
          <w:p w:rsidR="00035949" w:rsidRDefault="00CB1EE0">
            <w:pPr>
              <w:rPr>
                <w:rFonts w:ascii="Arial" w:hAnsi="Arial" w:cs="Times New Roman"/>
                <w:sz w:val="26"/>
                <w:szCs w:val="26"/>
              </w:rPr>
            </w:pPr>
            <w:r>
              <w:rPr>
                <w:rFonts w:ascii="Arial" w:hAnsi="Arial" w:cs="Times New Roman"/>
                <w:sz w:val="26"/>
                <w:szCs w:val="26"/>
              </w:rPr>
              <w:t>Конкурсная комиссия.</w:t>
            </w:r>
          </w:p>
        </w:tc>
      </w:tr>
      <w:tr w:rsidR="00CB1EE0">
        <w:trPr>
          <w:trHeight w:val="406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EE0" w:rsidRDefault="00CB1EE0">
            <w:pPr>
              <w:spacing w:line="276" w:lineRule="auto"/>
              <w:jc w:val="center"/>
              <w:rPr>
                <w:rFonts w:ascii="Arial" w:hAnsi="Arial" w:cs="Times New Roman"/>
                <w:sz w:val="28"/>
                <w:szCs w:val="28"/>
              </w:rPr>
            </w:pP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EE0" w:rsidRDefault="00CB1EE0">
            <w:pPr>
              <w:rPr>
                <w:rFonts w:ascii="Arial" w:hAnsi="Arial" w:cs="Times New Roman"/>
                <w:b/>
                <w:sz w:val="26"/>
                <w:szCs w:val="26"/>
              </w:rPr>
            </w:pPr>
          </w:p>
        </w:tc>
      </w:tr>
      <w:tr w:rsidR="00035949">
        <w:trPr>
          <w:trHeight w:val="551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949" w:rsidRDefault="00CB1EE0">
            <w:pPr>
              <w:spacing w:line="276" w:lineRule="auto"/>
              <w:jc w:val="center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8"/>
                <w:szCs w:val="28"/>
              </w:rPr>
              <w:t>14.00 – 14.30</w:t>
            </w:r>
          </w:p>
          <w:p w:rsidR="00035949" w:rsidRDefault="00CB1EE0">
            <w:pPr>
              <w:spacing w:line="276" w:lineRule="auto"/>
              <w:jc w:val="center"/>
            </w:pPr>
            <w:r>
              <w:rPr>
                <w:rFonts w:ascii="Arial" w:hAnsi="Arial" w:cs="Times New Roman"/>
              </w:rPr>
              <w:t>конференц-зал</w:t>
            </w:r>
          </w:p>
          <w:p w:rsidR="00035949" w:rsidRDefault="00CB1EE0">
            <w:pPr>
              <w:spacing w:line="276" w:lineRule="auto"/>
              <w:jc w:val="center"/>
            </w:pPr>
            <w:r>
              <w:rPr>
                <w:rFonts w:ascii="Arial" w:hAnsi="Arial" w:cs="Times New Roman"/>
              </w:rPr>
              <w:t>2 этаж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949" w:rsidRDefault="00CB1EE0">
            <w:r>
              <w:rPr>
                <w:rFonts w:ascii="Arial" w:hAnsi="Arial" w:cs="Times New Roman"/>
                <w:b/>
                <w:sz w:val="26"/>
                <w:szCs w:val="26"/>
              </w:rPr>
              <w:t>Награждение бригад.</w:t>
            </w:r>
          </w:p>
          <w:p w:rsidR="00035949" w:rsidRDefault="00CB1EE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Остроумова Лидия Александровна, главный врач ГБУЗ ТО «Станция скорой медицинской помощи», главный внештатный специалист Департамента здравоохранения Тюменской области, главный внештатный специалист по скорой медицинской помощи Уральского Федерального округа.</w:t>
            </w:r>
          </w:p>
        </w:tc>
      </w:tr>
    </w:tbl>
    <w:p w:rsidR="00035949" w:rsidRDefault="00035949"/>
    <w:sectPr w:rsidR="00035949" w:rsidSect="00D47687">
      <w:headerReference w:type="default" r:id="rId8"/>
      <w:pgSz w:w="11906" w:h="16838"/>
      <w:pgMar w:top="720" w:right="720" w:bottom="720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C2" w:rsidRDefault="00C377C2">
      <w:r>
        <w:separator/>
      </w:r>
    </w:p>
  </w:endnote>
  <w:endnote w:type="continuationSeparator" w:id="0">
    <w:p w:rsidR="00C377C2" w:rsidRDefault="00C3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C2" w:rsidRDefault="00C377C2">
      <w:r>
        <w:separator/>
      </w:r>
    </w:p>
  </w:footnote>
  <w:footnote w:type="continuationSeparator" w:id="0">
    <w:p w:rsidR="00C377C2" w:rsidRDefault="00C37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87" w:rsidRPr="00D47687" w:rsidRDefault="00D47687" w:rsidP="00D47687">
    <w:pPr>
      <w:pStyle w:val="aa"/>
      <w:jc w:val="center"/>
      <w:rPr>
        <w:b/>
        <w:sz w:val="32"/>
        <w:szCs w:val="32"/>
      </w:rPr>
    </w:pPr>
    <w:r w:rsidRPr="00D47687">
      <w:rPr>
        <w:b/>
        <w:sz w:val="32"/>
        <w:szCs w:val="32"/>
      </w:rPr>
      <w:t>Программа конкурса</w:t>
    </w:r>
  </w:p>
  <w:p w:rsidR="00D47687" w:rsidRPr="00D47687" w:rsidRDefault="00D47687" w:rsidP="00D47687">
    <w:pPr>
      <w:pStyle w:val="aa"/>
      <w:jc w:val="center"/>
      <w:rPr>
        <w:b/>
        <w:sz w:val="32"/>
        <w:szCs w:val="32"/>
      </w:rPr>
    </w:pPr>
    <w:r w:rsidRPr="00D47687">
      <w:rPr>
        <w:b/>
        <w:sz w:val="32"/>
        <w:szCs w:val="32"/>
      </w:rPr>
      <w:t>среди</w:t>
    </w:r>
    <w:r>
      <w:rPr>
        <w:b/>
        <w:sz w:val="32"/>
        <w:szCs w:val="32"/>
      </w:rPr>
      <w:t xml:space="preserve"> </w:t>
    </w:r>
    <w:proofErr w:type="spellStart"/>
    <w:r>
      <w:rPr>
        <w:b/>
        <w:sz w:val="32"/>
        <w:szCs w:val="32"/>
      </w:rPr>
      <w:t>общепрофильных</w:t>
    </w:r>
    <w:proofErr w:type="spellEnd"/>
    <w:r>
      <w:rPr>
        <w:b/>
        <w:sz w:val="32"/>
        <w:szCs w:val="32"/>
      </w:rPr>
      <w:t xml:space="preserve"> выездных бригад</w:t>
    </w:r>
  </w:p>
  <w:p w:rsidR="00035949" w:rsidRPr="00D47687" w:rsidRDefault="00D47687" w:rsidP="00D47687">
    <w:pPr>
      <w:pStyle w:val="aa"/>
      <w:jc w:val="center"/>
      <w:rPr>
        <w:b/>
        <w:sz w:val="32"/>
        <w:szCs w:val="32"/>
      </w:rPr>
    </w:pPr>
    <w:r w:rsidRPr="00D47687">
      <w:rPr>
        <w:b/>
        <w:sz w:val="32"/>
        <w:szCs w:val="32"/>
      </w:rPr>
      <w:t>ГБУЗ ТО «Станция скорой медицинской помощи»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49"/>
    <w:rsid w:val="00035949"/>
    <w:rsid w:val="001B458B"/>
    <w:rsid w:val="00913BB4"/>
    <w:rsid w:val="00AE6E88"/>
    <w:rsid w:val="00C377C2"/>
    <w:rsid w:val="00CB1EE0"/>
    <w:rsid w:val="00D4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77"/>
    <w:pPr>
      <w:widowControl w:val="0"/>
      <w:suppressAutoHyphens/>
      <w:textAlignment w:val="baseline"/>
    </w:pPr>
    <w:rPr>
      <w:rFonts w:cs="Tahom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17C77"/>
  </w:style>
  <w:style w:type="character" w:customStyle="1" w:styleId="a4">
    <w:name w:val="Нижний колонтитул Знак"/>
    <w:basedOn w:val="a0"/>
    <w:uiPriority w:val="99"/>
    <w:qFormat/>
    <w:rsid w:val="00817C77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header"/>
    <w:basedOn w:val="a"/>
    <w:unhideWhenUsed/>
    <w:rsid w:val="00817C77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cstheme="minorBidi"/>
      <w:kern w:val="0"/>
    </w:rPr>
  </w:style>
  <w:style w:type="paragraph" w:styleId="ab">
    <w:name w:val="footer"/>
    <w:basedOn w:val="a"/>
    <w:uiPriority w:val="99"/>
    <w:unhideWhenUsed/>
    <w:rsid w:val="00817C77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cstheme="minorBidi"/>
      <w:kern w:val="0"/>
    </w:rPr>
  </w:style>
  <w:style w:type="paragraph" w:customStyle="1" w:styleId="Standard">
    <w:name w:val="Standard"/>
    <w:qFormat/>
    <w:rsid w:val="00817C77"/>
    <w:pPr>
      <w:suppressAutoHyphens/>
      <w:spacing w:after="200" w:line="276" w:lineRule="auto"/>
      <w:textAlignment w:val="baseline"/>
    </w:pPr>
    <w:rPr>
      <w:rFonts w:cs="Tahoma"/>
      <w:kern w:val="2"/>
    </w:rPr>
  </w:style>
  <w:style w:type="paragraph" w:customStyle="1" w:styleId="ac">
    <w:name w:val="Содержимое врезки"/>
    <w:basedOn w:val="a"/>
    <w:qFormat/>
  </w:style>
  <w:style w:type="paragraph" w:styleId="ad">
    <w:name w:val="Balloon Text"/>
    <w:basedOn w:val="a"/>
    <w:link w:val="ae"/>
    <w:uiPriority w:val="99"/>
    <w:semiHidden/>
    <w:unhideWhenUsed/>
    <w:rsid w:val="001B458B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458B"/>
    <w:rPr>
      <w:rFonts w:ascii="Tahoma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77"/>
    <w:pPr>
      <w:widowControl w:val="0"/>
      <w:suppressAutoHyphens/>
      <w:textAlignment w:val="baseline"/>
    </w:pPr>
    <w:rPr>
      <w:rFonts w:cs="Tahom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17C77"/>
  </w:style>
  <w:style w:type="character" w:customStyle="1" w:styleId="a4">
    <w:name w:val="Нижний колонтитул Знак"/>
    <w:basedOn w:val="a0"/>
    <w:uiPriority w:val="99"/>
    <w:qFormat/>
    <w:rsid w:val="00817C77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header"/>
    <w:basedOn w:val="a"/>
    <w:unhideWhenUsed/>
    <w:rsid w:val="00817C77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cstheme="minorBidi"/>
      <w:kern w:val="0"/>
    </w:rPr>
  </w:style>
  <w:style w:type="paragraph" w:styleId="ab">
    <w:name w:val="footer"/>
    <w:basedOn w:val="a"/>
    <w:uiPriority w:val="99"/>
    <w:unhideWhenUsed/>
    <w:rsid w:val="00817C77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cstheme="minorBidi"/>
      <w:kern w:val="0"/>
    </w:rPr>
  </w:style>
  <w:style w:type="paragraph" w:customStyle="1" w:styleId="Standard">
    <w:name w:val="Standard"/>
    <w:qFormat/>
    <w:rsid w:val="00817C77"/>
    <w:pPr>
      <w:suppressAutoHyphens/>
      <w:spacing w:after="200" w:line="276" w:lineRule="auto"/>
      <w:textAlignment w:val="baseline"/>
    </w:pPr>
    <w:rPr>
      <w:rFonts w:cs="Tahoma"/>
      <w:kern w:val="2"/>
    </w:rPr>
  </w:style>
  <w:style w:type="paragraph" w:customStyle="1" w:styleId="ac">
    <w:name w:val="Содержимое врезки"/>
    <w:basedOn w:val="a"/>
    <w:qFormat/>
  </w:style>
  <w:style w:type="paragraph" w:styleId="ad">
    <w:name w:val="Balloon Text"/>
    <w:basedOn w:val="a"/>
    <w:link w:val="ae"/>
    <w:uiPriority w:val="99"/>
    <w:semiHidden/>
    <w:unhideWhenUsed/>
    <w:rsid w:val="001B458B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458B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2019-04-23T07:39:00Z</dcterms:created>
  <dcterms:modified xsi:type="dcterms:W3CDTF">2019-04-23T07:39:00Z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